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E2" w:rsidRPr="00985A98" w:rsidRDefault="00D14553" w:rsidP="003E65CA">
      <w:pPr>
        <w:jc w:val="center"/>
        <w:rPr>
          <w:rFonts w:ascii="方正小标宋简体" w:eastAsia="方正小标宋简体" w:hAnsi="仿宋" w:cs="Times New Roman"/>
          <w:b/>
          <w:bCs/>
          <w:sz w:val="32"/>
          <w:szCs w:val="32"/>
        </w:rPr>
      </w:pPr>
      <w:r w:rsidRPr="00985A98">
        <w:rPr>
          <w:rFonts w:ascii="方正小标宋简体" w:eastAsia="方正小标宋简体" w:hAnsi="仿宋" w:cs="Times New Roman" w:hint="eastAsia"/>
          <w:b/>
          <w:bCs/>
          <w:sz w:val="32"/>
          <w:szCs w:val="32"/>
        </w:rPr>
        <w:t>2019年剑桥大学学术交流项目行程安排</w:t>
      </w:r>
    </w:p>
    <w:tbl>
      <w:tblPr>
        <w:tblStyle w:val="a3"/>
        <w:tblpPr w:leftFromText="180" w:rightFromText="180" w:vertAnchor="text" w:horzAnchor="page" w:tblpXSpec="center" w:tblpY="75"/>
        <w:tblOverlap w:val="never"/>
        <w:tblW w:w="13122" w:type="dxa"/>
        <w:jc w:val="center"/>
        <w:tblLayout w:type="fixed"/>
        <w:tblLook w:val="04A0"/>
      </w:tblPr>
      <w:tblGrid>
        <w:gridCol w:w="2586"/>
        <w:gridCol w:w="4257"/>
        <w:gridCol w:w="1931"/>
        <w:gridCol w:w="3068"/>
        <w:gridCol w:w="1280"/>
      </w:tblGrid>
      <w:tr w:rsidR="00713BE2" w:rsidRPr="00985A98">
        <w:trPr>
          <w:trHeight w:val="714"/>
          <w:jc w:val="center"/>
        </w:trPr>
        <w:tc>
          <w:tcPr>
            <w:tcW w:w="2586" w:type="dxa"/>
            <w:vAlign w:val="center"/>
          </w:tcPr>
          <w:p w:rsidR="00713BE2" w:rsidRPr="00985A98" w:rsidRDefault="00713BE2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257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Times New Roman" w:cs="Times New Roman"/>
                <w:sz w:val="24"/>
              </w:rPr>
              <w:t>9:30am - 12:00pm</w:t>
            </w:r>
          </w:p>
        </w:tc>
        <w:tc>
          <w:tcPr>
            <w:tcW w:w="1931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Times New Roman" w:cs="Times New Roman"/>
                <w:sz w:val="24"/>
              </w:rPr>
              <w:t>12:30pm-1:30pm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3E65CA">
              <w:rPr>
                <w:rFonts w:ascii="Times New Roman" w:eastAsia="仿宋" w:hAnsi="Times New Roman" w:cs="Times New Roman" w:hint="eastAsia"/>
                <w:sz w:val="24"/>
              </w:rPr>
              <w:t>:00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pm - 4:30pm</w:t>
            </w:r>
          </w:p>
        </w:tc>
        <w:tc>
          <w:tcPr>
            <w:tcW w:w="1280" w:type="dxa"/>
            <w:vAlign w:val="center"/>
          </w:tcPr>
          <w:p w:rsidR="00713BE2" w:rsidRPr="00985A98" w:rsidRDefault="00713BE2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13BE2" w:rsidRPr="00985A98">
        <w:trPr>
          <w:jc w:val="center"/>
        </w:trPr>
        <w:tc>
          <w:tcPr>
            <w:tcW w:w="2586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Times New Roman" w:cs="Times New Roman"/>
                <w:sz w:val="24"/>
              </w:rPr>
              <w:t>2019</w:t>
            </w:r>
            <w:r w:rsidRPr="00985A98">
              <w:rPr>
                <w:rFonts w:ascii="Times New Roman" w:eastAsia="仿宋" w:hAnsi="仿宋" w:cs="Times New Roman"/>
                <w:sz w:val="24"/>
              </w:rPr>
              <w:t>年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985A98">
              <w:rPr>
                <w:rFonts w:ascii="Times New Roman" w:eastAsia="仿宋" w:hAnsi="仿宋" w:cs="Times New Roman"/>
                <w:sz w:val="24"/>
              </w:rPr>
              <w:t>月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985A98">
              <w:rPr>
                <w:rFonts w:ascii="Times New Roman" w:eastAsia="仿宋" w:hAnsi="仿宋" w:cs="Times New Roman"/>
                <w:sz w:val="24"/>
              </w:rPr>
              <w:t>日</w:t>
            </w:r>
          </w:p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sz w:val="24"/>
              </w:rPr>
              <w:t>（周日）</w:t>
            </w:r>
          </w:p>
        </w:tc>
        <w:tc>
          <w:tcPr>
            <w:tcW w:w="10536" w:type="dxa"/>
            <w:gridSpan w:val="4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sz w:val="24"/>
              </w:rPr>
              <w:t>到达</w:t>
            </w:r>
          </w:p>
        </w:tc>
      </w:tr>
      <w:tr w:rsidR="00713BE2" w:rsidRPr="00985A98">
        <w:trPr>
          <w:jc w:val="center"/>
        </w:trPr>
        <w:tc>
          <w:tcPr>
            <w:tcW w:w="2586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Times New Roman" w:cs="Times New Roman"/>
                <w:sz w:val="24"/>
              </w:rPr>
              <w:t>2019</w:t>
            </w:r>
            <w:r w:rsidRPr="00985A98">
              <w:rPr>
                <w:rFonts w:ascii="Times New Roman" w:eastAsia="仿宋" w:hAnsi="仿宋" w:cs="Times New Roman"/>
                <w:sz w:val="24"/>
              </w:rPr>
              <w:t>年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985A98">
              <w:rPr>
                <w:rFonts w:ascii="Times New Roman" w:eastAsia="仿宋" w:hAnsi="仿宋" w:cs="Times New Roman"/>
                <w:sz w:val="24"/>
              </w:rPr>
              <w:t>月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22</w:t>
            </w:r>
            <w:r w:rsidRPr="00985A98">
              <w:rPr>
                <w:rFonts w:ascii="Times New Roman" w:eastAsia="仿宋" w:hAnsi="仿宋" w:cs="Times New Roman"/>
                <w:sz w:val="24"/>
              </w:rPr>
              <w:t>日</w:t>
            </w:r>
          </w:p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sz w:val="24"/>
              </w:rPr>
              <w:t>（周一）</w:t>
            </w:r>
          </w:p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欢迎仪式及座谈</w:t>
            </w:r>
          </w:p>
        </w:tc>
        <w:tc>
          <w:tcPr>
            <w:tcW w:w="4257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sz w:val="24"/>
              </w:rPr>
              <w:t>克莱尔</w:t>
            </w:r>
            <w:r w:rsidRPr="00985A98">
              <w:rPr>
                <w:rFonts w:ascii="Times New Roman" w:eastAsia="仿宋" w:hAnsi="Times New Roman" w:cs="Times New Roman"/>
                <w:b/>
                <w:sz w:val="24"/>
              </w:rPr>
              <w:t>·</w:t>
            </w:r>
            <w:r w:rsidRPr="00985A98">
              <w:rPr>
                <w:rFonts w:ascii="Times New Roman" w:eastAsia="仿宋" w:hAnsi="仿宋" w:cs="Times New Roman"/>
                <w:b/>
                <w:sz w:val="24"/>
              </w:rPr>
              <w:t>霍尔学院</w:t>
            </w:r>
            <w:r w:rsidRPr="00985A98">
              <w:rPr>
                <w:rFonts w:ascii="Times New Roman" w:eastAsia="仿宋" w:hAnsi="仿宋" w:cs="Times New Roman"/>
                <w:sz w:val="24"/>
              </w:rPr>
              <w:t>：克莱尔霍尔学院院长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985A98">
              <w:rPr>
                <w:rFonts w:ascii="Times New Roman" w:eastAsia="仿宋" w:hAnsi="仿宋" w:cs="Times New Roman"/>
                <w:sz w:val="24"/>
              </w:rPr>
              <w:t>教授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 xml:space="preserve">David </w:t>
            </w:r>
            <w:proofErr w:type="spellStart"/>
            <w:r w:rsidRPr="00985A98">
              <w:rPr>
                <w:rFonts w:ascii="Times New Roman" w:eastAsia="仿宋" w:hAnsi="Times New Roman" w:cs="Times New Roman"/>
                <w:sz w:val="24"/>
              </w:rPr>
              <w:t>Ibbetson</w:t>
            </w:r>
            <w:proofErr w:type="spellEnd"/>
            <w:r w:rsidRPr="00985A98">
              <w:rPr>
                <w:rFonts w:ascii="Times New Roman" w:eastAsia="仿宋" w:hAnsi="仿宋" w:cs="Times New Roman"/>
                <w:sz w:val="24"/>
              </w:rPr>
              <w:t>、普通法教授</w:t>
            </w:r>
            <w:proofErr w:type="spellStart"/>
            <w:r w:rsidRPr="00985A98">
              <w:rPr>
                <w:rFonts w:ascii="Times New Roman" w:eastAsia="仿宋" w:hAnsi="Times New Roman" w:cs="Times New Roman"/>
                <w:sz w:val="24"/>
              </w:rPr>
              <w:t>Regius</w:t>
            </w:r>
            <w:proofErr w:type="spellEnd"/>
            <w:r w:rsidRPr="00985A98">
              <w:rPr>
                <w:rFonts w:ascii="Times New Roman" w:eastAsia="仿宋" w:hAnsi="仿宋" w:cs="Times New Roman"/>
                <w:sz w:val="24"/>
              </w:rPr>
              <w:t>、克莱尔霍尔学院副院长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985A98">
              <w:rPr>
                <w:rFonts w:ascii="Times New Roman" w:eastAsia="仿宋" w:hAnsi="仿宋" w:cs="Times New Roman"/>
                <w:sz w:val="24"/>
              </w:rPr>
              <w:t>建筑学教授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Alan Short</w:t>
            </w:r>
            <w:r w:rsidRPr="00985A98">
              <w:rPr>
                <w:rFonts w:ascii="Times New Roman" w:eastAsia="仿宋" w:hAnsi="仿宋" w:cs="Times New Roman"/>
                <w:sz w:val="24"/>
              </w:rPr>
              <w:t>、克莱尔霍尔大学发展主任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 xml:space="preserve">Marie </w:t>
            </w:r>
            <w:proofErr w:type="spellStart"/>
            <w:r w:rsidRPr="00985A98">
              <w:rPr>
                <w:rFonts w:ascii="Times New Roman" w:eastAsia="仿宋" w:hAnsi="Times New Roman" w:cs="Times New Roman"/>
                <w:sz w:val="24"/>
              </w:rPr>
              <w:t>Janson</w:t>
            </w:r>
            <w:proofErr w:type="spellEnd"/>
            <w:r w:rsidRPr="00985A98">
              <w:rPr>
                <w:rFonts w:ascii="Times New Roman" w:eastAsia="仿宋" w:hAnsi="仿宋" w:cs="Times New Roman"/>
                <w:sz w:val="24"/>
              </w:rPr>
              <w:t>博士的介绍讲座。</w:t>
            </w:r>
          </w:p>
        </w:tc>
        <w:tc>
          <w:tcPr>
            <w:tcW w:w="1931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欢迎午餐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sz w:val="24"/>
              </w:rPr>
              <w:t>介绍剑桥大学，其研究概况和博士后生活，会见剑桥博士和博士后。</w:t>
            </w:r>
          </w:p>
        </w:tc>
        <w:tc>
          <w:tcPr>
            <w:tcW w:w="1280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酒会、晚餐和集体合影</w:t>
            </w:r>
          </w:p>
        </w:tc>
      </w:tr>
      <w:tr w:rsidR="00713BE2" w:rsidRPr="00985A98">
        <w:trPr>
          <w:trHeight w:val="1475"/>
          <w:jc w:val="center"/>
        </w:trPr>
        <w:tc>
          <w:tcPr>
            <w:tcW w:w="2586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Times New Roman" w:cs="Times New Roman"/>
                <w:sz w:val="24"/>
              </w:rPr>
              <w:t>2019</w:t>
            </w:r>
            <w:r w:rsidRPr="00985A98">
              <w:rPr>
                <w:rFonts w:ascii="Times New Roman" w:eastAsia="仿宋" w:hAnsi="仿宋" w:cs="Times New Roman"/>
                <w:sz w:val="24"/>
              </w:rPr>
              <w:t>年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985A98">
              <w:rPr>
                <w:rFonts w:ascii="Times New Roman" w:eastAsia="仿宋" w:hAnsi="仿宋" w:cs="Times New Roman"/>
                <w:sz w:val="24"/>
              </w:rPr>
              <w:t>月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23</w:t>
            </w:r>
            <w:r w:rsidRPr="00985A98">
              <w:rPr>
                <w:rFonts w:ascii="Times New Roman" w:eastAsia="仿宋" w:hAnsi="仿宋" w:cs="Times New Roman"/>
                <w:sz w:val="24"/>
              </w:rPr>
              <w:t>日</w:t>
            </w:r>
          </w:p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sz w:val="24"/>
              </w:rPr>
              <w:t>（周二）</w:t>
            </w:r>
          </w:p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物理学</w:t>
            </w:r>
            <w:r w:rsidRPr="00985A98">
              <w:rPr>
                <w:rFonts w:ascii="Times New Roman" w:eastAsia="仿宋" w:hAnsi="Times New Roman" w:cs="Times New Roman"/>
                <w:b/>
                <w:bCs/>
                <w:sz w:val="24"/>
              </w:rPr>
              <w:t>/</w:t>
            </w: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西剑桥实验室</w:t>
            </w:r>
          </w:p>
        </w:tc>
        <w:tc>
          <w:tcPr>
            <w:tcW w:w="4257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卡文</w:t>
            </w:r>
            <w:proofErr w:type="gramStart"/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迪</w:t>
            </w:r>
            <w:proofErr w:type="gramEnd"/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许实验室：</w:t>
            </w:r>
            <w:r w:rsidRPr="00985A98">
              <w:rPr>
                <w:rFonts w:ascii="Times New Roman" w:eastAsia="仿宋" w:hAnsi="仿宋" w:cs="Times New Roman"/>
                <w:sz w:val="24"/>
              </w:rPr>
              <w:t>世界最先进的物理实验室；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Leona Hope-Coles</w:t>
            </w:r>
            <w:r w:rsidRPr="00985A98">
              <w:rPr>
                <w:rFonts w:ascii="Times New Roman" w:eastAsia="仿宋" w:hAnsi="仿宋" w:cs="Times New Roman"/>
                <w:sz w:val="24"/>
              </w:rPr>
              <w:t>带领参观选定</w:t>
            </w:r>
            <w:r w:rsidR="00633911">
              <w:rPr>
                <w:rFonts w:ascii="Times New Roman" w:eastAsia="仿宋" w:hAnsi="仿宋" w:cs="Times New Roman" w:hint="eastAsia"/>
                <w:sz w:val="24"/>
              </w:rPr>
              <w:t>的</w:t>
            </w:r>
            <w:r w:rsidRPr="00985A98">
              <w:rPr>
                <w:rFonts w:ascii="Times New Roman" w:eastAsia="仿宋" w:hAnsi="仿宋" w:cs="Times New Roman"/>
                <w:sz w:val="24"/>
              </w:rPr>
              <w:t>实验室并介绍当前工作。新卡文</w:t>
            </w:r>
            <w:proofErr w:type="gramStart"/>
            <w:r w:rsidRPr="00985A98">
              <w:rPr>
                <w:rFonts w:ascii="Times New Roman" w:eastAsia="仿宋" w:hAnsi="仿宋" w:cs="Times New Roman"/>
                <w:sz w:val="24"/>
              </w:rPr>
              <w:t>迪</w:t>
            </w:r>
            <w:proofErr w:type="gramEnd"/>
            <w:r w:rsidRPr="00985A98">
              <w:rPr>
                <w:rFonts w:ascii="Times New Roman" w:eastAsia="仿宋" w:hAnsi="仿宋" w:cs="Times New Roman"/>
                <w:sz w:val="24"/>
              </w:rPr>
              <w:t>许三号楼。</w:t>
            </w:r>
          </w:p>
        </w:tc>
        <w:tc>
          <w:tcPr>
            <w:tcW w:w="1931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午餐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sz w:val="24"/>
              </w:rPr>
              <w:t>西剑桥实验室</w:t>
            </w:r>
          </w:p>
        </w:tc>
        <w:tc>
          <w:tcPr>
            <w:tcW w:w="1280" w:type="dxa"/>
            <w:vAlign w:val="center"/>
          </w:tcPr>
          <w:p w:rsidR="00713BE2" w:rsidRPr="00985A98" w:rsidRDefault="00EC1515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sz w:val="24"/>
              </w:rPr>
              <w:t>晚餐</w:t>
            </w:r>
          </w:p>
        </w:tc>
      </w:tr>
      <w:tr w:rsidR="00713BE2" w:rsidRPr="00985A98">
        <w:trPr>
          <w:jc w:val="center"/>
        </w:trPr>
        <w:tc>
          <w:tcPr>
            <w:tcW w:w="2586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Times New Roman" w:cs="Times New Roman"/>
                <w:sz w:val="24"/>
              </w:rPr>
              <w:t>2019</w:t>
            </w:r>
            <w:r w:rsidRPr="00985A98">
              <w:rPr>
                <w:rFonts w:ascii="Times New Roman" w:eastAsia="仿宋" w:hAnsi="仿宋" w:cs="Times New Roman"/>
                <w:sz w:val="24"/>
              </w:rPr>
              <w:t>年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985A98">
              <w:rPr>
                <w:rFonts w:ascii="Times New Roman" w:eastAsia="仿宋" w:hAnsi="仿宋" w:cs="Times New Roman"/>
                <w:sz w:val="24"/>
              </w:rPr>
              <w:t>月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24</w:t>
            </w:r>
            <w:r w:rsidRPr="00985A98">
              <w:rPr>
                <w:rFonts w:ascii="Times New Roman" w:eastAsia="仿宋" w:hAnsi="仿宋" w:cs="Times New Roman"/>
                <w:sz w:val="24"/>
              </w:rPr>
              <w:t>日</w:t>
            </w:r>
          </w:p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sz w:val="24"/>
              </w:rPr>
              <w:t>（周三）</w:t>
            </w:r>
          </w:p>
          <w:p w:rsidR="00713BE2" w:rsidRPr="00985A98" w:rsidRDefault="00D14553">
            <w:pPr>
              <w:rPr>
                <w:rFonts w:ascii="Times New Roman" w:eastAsia="仿宋" w:hAnsi="Times New Roman" w:cs="Times New Roman"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sz w:val="24"/>
              </w:rPr>
              <w:t>流体力学</w:t>
            </w:r>
            <w:r w:rsidRPr="00985A98">
              <w:rPr>
                <w:rFonts w:ascii="Times New Roman" w:eastAsia="仿宋" w:hAnsi="Times New Roman" w:cs="Times New Roman"/>
                <w:b/>
                <w:sz w:val="24"/>
              </w:rPr>
              <w:t>/</w:t>
            </w:r>
            <w:r w:rsidRPr="00985A98">
              <w:rPr>
                <w:rFonts w:ascii="Times New Roman" w:eastAsia="仿宋" w:hAnsi="仿宋" w:cs="Times New Roman"/>
                <w:b/>
                <w:sz w:val="24"/>
              </w:rPr>
              <w:t>天文学</w:t>
            </w:r>
          </w:p>
        </w:tc>
        <w:tc>
          <w:tcPr>
            <w:tcW w:w="4257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英国石油多相流体流动研究所</w:t>
            </w:r>
            <w:r w:rsidRPr="00985A98">
              <w:rPr>
                <w:rFonts w:ascii="Times New Roman" w:eastAsia="仿宋" w:hAnsi="Times New Roman" w:cs="Times New Roman"/>
                <w:b/>
                <w:bCs/>
                <w:sz w:val="24"/>
              </w:rPr>
              <w:t>BPI</w:t>
            </w: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：</w:t>
            </w:r>
            <w:r w:rsidRPr="00985A98">
              <w:rPr>
                <w:rFonts w:ascii="Times New Roman" w:eastAsia="仿宋" w:hAnsi="仿宋" w:cs="Times New Roman"/>
                <w:sz w:val="24"/>
              </w:rPr>
              <w:t>主任教授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Andy Woods</w:t>
            </w:r>
            <w:r w:rsidRPr="00985A98">
              <w:rPr>
                <w:rFonts w:ascii="Times New Roman" w:eastAsia="仿宋" w:hAnsi="仿宋" w:cs="Times New Roman"/>
                <w:sz w:val="24"/>
              </w:rPr>
              <w:t>，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 xml:space="preserve">Nicola </w:t>
            </w:r>
            <w:proofErr w:type="spellStart"/>
            <w:r w:rsidRPr="00985A98">
              <w:rPr>
                <w:rFonts w:ascii="Times New Roman" w:eastAsia="仿宋" w:hAnsi="Times New Roman" w:cs="Times New Roman"/>
                <w:sz w:val="24"/>
              </w:rPr>
              <w:t>Mingotti</w:t>
            </w:r>
            <w:proofErr w:type="spellEnd"/>
            <w:r w:rsidRPr="00985A98">
              <w:rPr>
                <w:rFonts w:ascii="Times New Roman" w:eastAsia="仿宋" w:hAnsi="仿宋" w:cs="Times New Roman"/>
                <w:sz w:val="24"/>
              </w:rPr>
              <w:t>博士，</w:t>
            </w: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医学院临床信息学主任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Lydia Drumright</w:t>
            </w:r>
            <w:r w:rsidRPr="00985A98">
              <w:rPr>
                <w:rFonts w:ascii="Times New Roman" w:eastAsia="仿宋" w:hAnsi="仿宋" w:cs="Times New Roman"/>
                <w:sz w:val="24"/>
              </w:rPr>
              <w:t>博士和外科手术感染防治</w:t>
            </w:r>
            <w:proofErr w:type="spellStart"/>
            <w:r w:rsidRPr="00985A98">
              <w:rPr>
                <w:rFonts w:ascii="Times New Roman" w:eastAsia="仿宋" w:hAnsi="Times New Roman" w:cs="Times New Roman"/>
                <w:sz w:val="24"/>
              </w:rPr>
              <w:t>Rabiya</w:t>
            </w:r>
            <w:proofErr w:type="spellEnd"/>
            <w:r w:rsidRPr="00985A98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proofErr w:type="spellStart"/>
            <w:r w:rsidRPr="00985A98">
              <w:rPr>
                <w:rFonts w:ascii="Times New Roman" w:eastAsia="仿宋" w:hAnsi="Times New Roman" w:cs="Times New Roman"/>
                <w:sz w:val="24"/>
              </w:rPr>
              <w:t>Zi</w:t>
            </w:r>
            <w:proofErr w:type="spellEnd"/>
            <w:r w:rsidRPr="00985A98">
              <w:rPr>
                <w:rFonts w:ascii="Times New Roman" w:eastAsia="仿宋" w:hAnsi="仿宋" w:cs="Times New Roman"/>
                <w:sz w:val="24"/>
              </w:rPr>
              <w:t>博士</w:t>
            </w:r>
            <w:r w:rsidR="00713681">
              <w:rPr>
                <w:rFonts w:ascii="Times New Roman" w:eastAsia="仿宋" w:hAnsi="仿宋" w:cs="Times New Roman" w:hint="eastAsia"/>
                <w:sz w:val="24"/>
              </w:rPr>
              <w:t>。</w:t>
            </w:r>
          </w:p>
        </w:tc>
        <w:tc>
          <w:tcPr>
            <w:tcW w:w="1931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午餐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985A98">
              <w:rPr>
                <w:rFonts w:ascii="Times New Roman" w:eastAsia="仿宋" w:hAnsi="仿宋" w:cs="Times New Roman"/>
                <w:b/>
                <w:bCs/>
                <w:sz w:val="24"/>
              </w:rPr>
              <w:t>天文学：</w:t>
            </w:r>
            <w:r w:rsidRPr="00985A98">
              <w:rPr>
                <w:rFonts w:ascii="Times New Roman" w:eastAsia="仿宋" w:hAnsi="仿宋" w:cs="Times New Roman"/>
                <w:sz w:val="24"/>
              </w:rPr>
              <w:t>系主任</w:t>
            </w:r>
            <w:r w:rsidRPr="00985A98">
              <w:rPr>
                <w:rFonts w:ascii="Times New Roman" w:eastAsia="仿宋" w:hAnsi="Times New Roman" w:cs="Times New Roman"/>
                <w:sz w:val="24"/>
              </w:rPr>
              <w:t>Richard McMahon</w:t>
            </w:r>
            <w:r w:rsidRPr="00985A98">
              <w:rPr>
                <w:rFonts w:ascii="Times New Roman" w:eastAsia="仿宋" w:hAnsi="仿宋" w:cs="Times New Roman"/>
                <w:sz w:val="24"/>
              </w:rPr>
              <w:t>教授和克莱尔</w:t>
            </w:r>
            <w:r w:rsidR="00633911" w:rsidRPr="00985A98">
              <w:rPr>
                <w:rFonts w:ascii="Times New Roman" w:eastAsia="仿宋" w:hAnsi="Times New Roman" w:cs="Times New Roman"/>
                <w:b/>
                <w:sz w:val="24"/>
              </w:rPr>
              <w:t>·</w:t>
            </w:r>
            <w:r w:rsidRPr="00985A98">
              <w:rPr>
                <w:rFonts w:ascii="Times New Roman" w:eastAsia="仿宋" w:hAnsi="仿宋" w:cs="Times New Roman"/>
                <w:sz w:val="24"/>
              </w:rPr>
              <w:t>霍尔学院研究员作介绍并带领参观。</w:t>
            </w:r>
          </w:p>
        </w:tc>
        <w:tc>
          <w:tcPr>
            <w:tcW w:w="1280" w:type="dxa"/>
            <w:vAlign w:val="center"/>
          </w:tcPr>
          <w:p w:rsidR="00713BE2" w:rsidRPr="00985A98" w:rsidRDefault="00EC1515">
            <w:pPr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sz w:val="24"/>
              </w:rPr>
              <w:t>晚餐</w:t>
            </w:r>
          </w:p>
        </w:tc>
      </w:tr>
    </w:tbl>
    <w:p w:rsidR="00713BE2" w:rsidRPr="00985A98" w:rsidRDefault="00713BE2">
      <w:pPr>
        <w:rPr>
          <w:rFonts w:ascii="仿宋" w:eastAsia="仿宋" w:hAnsi="仿宋" w:cs="Times New Roman"/>
          <w:sz w:val="24"/>
        </w:rPr>
      </w:pPr>
    </w:p>
    <w:p w:rsidR="00713BE2" w:rsidRDefault="00713BE2">
      <w:pPr>
        <w:rPr>
          <w:rFonts w:ascii="仿宋" w:eastAsia="仿宋" w:hAnsi="仿宋" w:cs="Times New Roman"/>
          <w:sz w:val="24"/>
        </w:rPr>
      </w:pPr>
    </w:p>
    <w:p w:rsidR="003E65CA" w:rsidRPr="00985A98" w:rsidRDefault="003E65CA">
      <w:pPr>
        <w:rPr>
          <w:rFonts w:ascii="仿宋" w:eastAsia="仿宋" w:hAnsi="仿宋" w:cs="Times New Roman"/>
          <w:sz w:val="24"/>
        </w:rPr>
      </w:pPr>
    </w:p>
    <w:tbl>
      <w:tblPr>
        <w:tblStyle w:val="a3"/>
        <w:tblpPr w:leftFromText="180" w:rightFromText="180" w:vertAnchor="text" w:horzAnchor="page" w:tblpXSpec="center" w:tblpY="75"/>
        <w:tblOverlap w:val="never"/>
        <w:tblW w:w="13122" w:type="dxa"/>
        <w:jc w:val="center"/>
        <w:tblLayout w:type="fixed"/>
        <w:tblLook w:val="04A0"/>
      </w:tblPr>
      <w:tblGrid>
        <w:gridCol w:w="2626"/>
        <w:gridCol w:w="4198"/>
        <w:gridCol w:w="1950"/>
        <w:gridCol w:w="3068"/>
        <w:gridCol w:w="1280"/>
      </w:tblGrid>
      <w:tr w:rsidR="00713BE2" w:rsidRPr="00985A98">
        <w:trPr>
          <w:trHeight w:val="667"/>
          <w:jc w:val="center"/>
        </w:trPr>
        <w:tc>
          <w:tcPr>
            <w:tcW w:w="2626" w:type="dxa"/>
            <w:vAlign w:val="center"/>
          </w:tcPr>
          <w:p w:rsidR="00713BE2" w:rsidRPr="00985A98" w:rsidRDefault="00713BE2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19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9:30am - 12:00pm</w:t>
            </w:r>
          </w:p>
        </w:tc>
        <w:tc>
          <w:tcPr>
            <w:tcW w:w="1950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12:30pm-1:30pm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</w:t>
            </w:r>
            <w:r w:rsidR="003E65CA">
              <w:rPr>
                <w:rFonts w:ascii="仿宋" w:eastAsia="仿宋" w:hAnsi="仿宋" w:cs="Times New Roman" w:hint="eastAsia"/>
                <w:sz w:val="24"/>
              </w:rPr>
              <w:t>:00</w:t>
            </w:r>
            <w:r w:rsidRPr="00985A98">
              <w:rPr>
                <w:rFonts w:ascii="仿宋" w:eastAsia="仿宋" w:hAnsi="仿宋" w:cs="Times New Roman"/>
                <w:sz w:val="24"/>
              </w:rPr>
              <w:t>pm - 4:30pm</w:t>
            </w:r>
          </w:p>
        </w:tc>
        <w:tc>
          <w:tcPr>
            <w:tcW w:w="1280" w:type="dxa"/>
            <w:vAlign w:val="center"/>
          </w:tcPr>
          <w:p w:rsidR="00713BE2" w:rsidRPr="00985A98" w:rsidRDefault="00713BE2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713BE2" w:rsidRPr="00985A98">
        <w:trPr>
          <w:jc w:val="center"/>
        </w:trPr>
        <w:tc>
          <w:tcPr>
            <w:tcW w:w="2626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2019年7月25日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周四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sz w:val="24"/>
              </w:rPr>
              <w:t>气候科学和极地勘探</w:t>
            </w:r>
          </w:p>
        </w:tc>
        <w:tc>
          <w:tcPr>
            <w:tcW w:w="419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b/>
                <w:bCs/>
                <w:sz w:val="24"/>
              </w:rPr>
              <w:t>英国南极调查局（BAS）：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 xml:space="preserve">Beatrix </w:t>
            </w:r>
            <w:proofErr w:type="spellStart"/>
            <w:r w:rsidRPr="00985A98">
              <w:rPr>
                <w:rFonts w:ascii="仿宋" w:eastAsia="仿宋" w:hAnsi="仿宋" w:cs="Times New Roman" w:hint="eastAsia"/>
                <w:sz w:val="24"/>
              </w:rPr>
              <w:t>Scarb</w:t>
            </w:r>
            <w:proofErr w:type="spellEnd"/>
            <w:r w:rsidRPr="00985A98">
              <w:rPr>
                <w:rFonts w:ascii="仿宋" w:eastAsia="仿宋" w:hAnsi="仿宋" w:cs="Times New Roman" w:hint="eastAsia"/>
                <w:sz w:val="24"/>
              </w:rPr>
              <w:t xml:space="preserve"> - Ridley带领参观实验室；Michael </w:t>
            </w:r>
            <w:proofErr w:type="spellStart"/>
            <w:r w:rsidRPr="00985A98">
              <w:rPr>
                <w:rFonts w:ascii="仿宋" w:eastAsia="仿宋" w:hAnsi="仿宋" w:cs="Times New Roman" w:hint="eastAsia"/>
                <w:sz w:val="24"/>
              </w:rPr>
              <w:t>herzog</w:t>
            </w:r>
            <w:proofErr w:type="spellEnd"/>
            <w:r w:rsidRPr="00985A98">
              <w:rPr>
                <w:rFonts w:ascii="仿宋" w:eastAsia="仿宋" w:hAnsi="仿宋" w:cs="Times New Roman" w:hint="eastAsia"/>
                <w:sz w:val="24"/>
              </w:rPr>
              <w:t>博士就气候科学、最新的</w:t>
            </w:r>
            <w:proofErr w:type="gramStart"/>
            <w:r w:rsidRPr="00985A98">
              <w:rPr>
                <w:rFonts w:ascii="仿宋" w:eastAsia="仿宋" w:hAnsi="仿宋" w:cs="Times New Roman" w:hint="eastAsia"/>
                <w:sz w:val="24"/>
              </w:rPr>
              <w:t>气候模化和</w:t>
            </w:r>
            <w:proofErr w:type="gramEnd"/>
            <w:r w:rsidRPr="00985A98">
              <w:rPr>
                <w:rFonts w:ascii="仿宋" w:eastAsia="仿宋" w:hAnsi="仿宋" w:cs="Times New Roman" w:hint="eastAsia"/>
                <w:sz w:val="24"/>
              </w:rPr>
              <w:t xml:space="preserve">预测模型进行两场90分钟的演讲；Gillian </w:t>
            </w:r>
            <w:proofErr w:type="spellStart"/>
            <w:r w:rsidRPr="00985A98">
              <w:rPr>
                <w:rFonts w:ascii="仿宋" w:eastAsia="仿宋" w:hAnsi="仿宋" w:cs="Times New Roman" w:hint="eastAsia"/>
                <w:sz w:val="24"/>
              </w:rPr>
              <w:t>Gao</w:t>
            </w:r>
            <w:proofErr w:type="spellEnd"/>
            <w:r w:rsidRPr="00985A98">
              <w:rPr>
                <w:rFonts w:ascii="仿宋" w:eastAsia="仿宋" w:hAnsi="仿宋" w:cs="Times New Roman" w:hint="eastAsia"/>
                <w:sz w:val="24"/>
              </w:rPr>
              <w:t>介绍</w:t>
            </w:r>
            <w:proofErr w:type="spellStart"/>
            <w:r w:rsidRPr="00985A98">
              <w:rPr>
                <w:rFonts w:ascii="仿宋" w:eastAsia="仿宋" w:hAnsi="仿宋" w:cs="Times New Roman" w:hint="eastAsia"/>
                <w:sz w:val="24"/>
              </w:rPr>
              <w:t>LoHCool</w:t>
            </w:r>
            <w:proofErr w:type="spellEnd"/>
            <w:r w:rsidRPr="00985A98">
              <w:rPr>
                <w:rFonts w:ascii="仿宋" w:eastAsia="仿宋" w:hAnsi="仿宋" w:cs="Times New Roman" w:hint="eastAsia"/>
                <w:sz w:val="24"/>
              </w:rPr>
              <w:t>项目的重庆WRF模型，该项目与浙江和重庆的大学合作研究</w:t>
            </w:r>
            <w:r w:rsidR="00713681">
              <w:rPr>
                <w:rFonts w:ascii="仿宋" w:eastAsia="仿宋" w:hAnsi="仿宋" w:cs="Times New Roman" w:hint="eastAsia"/>
                <w:sz w:val="24"/>
              </w:rPr>
              <w:t>。</w:t>
            </w:r>
          </w:p>
        </w:tc>
        <w:tc>
          <w:tcPr>
            <w:tcW w:w="1950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午餐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Markus Frey 博士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专题讲座</w:t>
            </w:r>
            <w:r w:rsidRPr="00985A98">
              <w:rPr>
                <w:rFonts w:ascii="仿宋" w:eastAsia="仿宋" w:hAnsi="仿宋" w:cs="Times New Roman"/>
                <w:sz w:val="24"/>
              </w:rPr>
              <w:t>“改变海冰探索对空气化学和气候的影响”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；</w:t>
            </w:r>
            <w:r w:rsidRPr="00985A98">
              <w:rPr>
                <w:rFonts w:ascii="仿宋" w:eastAsia="仿宋" w:hAnsi="仿宋" w:cs="Times New Roman"/>
                <w:sz w:val="24"/>
              </w:rPr>
              <w:t>Scott Hosking博士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专题讲座</w:t>
            </w:r>
            <w:r w:rsidRPr="00985A98">
              <w:rPr>
                <w:rFonts w:ascii="仿宋" w:eastAsia="仿宋" w:hAnsi="仿宋" w:cs="Times New Roman"/>
                <w:sz w:val="24"/>
              </w:rPr>
              <w:t xml:space="preserve">“南极气候变化：过去和未来”；Gillian </w:t>
            </w: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Gau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>的演讲；参观</w:t>
            </w: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斯科</w:t>
            </w:r>
            <w:proofErr w:type="gramStart"/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特</w:t>
            </w:r>
            <w:proofErr w:type="gramEnd"/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极地博物馆</w:t>
            </w:r>
          </w:p>
        </w:tc>
        <w:tc>
          <w:tcPr>
            <w:tcW w:w="1280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b/>
                <w:bCs/>
                <w:sz w:val="24"/>
              </w:rPr>
              <w:t>自助餐</w:t>
            </w:r>
          </w:p>
        </w:tc>
      </w:tr>
      <w:tr w:rsidR="00713BE2" w:rsidRPr="00985A98">
        <w:trPr>
          <w:jc w:val="center"/>
        </w:trPr>
        <w:tc>
          <w:tcPr>
            <w:tcW w:w="2626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2019年7月26日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周五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b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sz w:val="24"/>
              </w:rPr>
              <w:t>城市、区域交通模型</w:t>
            </w:r>
          </w:p>
        </w:tc>
        <w:tc>
          <w:tcPr>
            <w:tcW w:w="419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建筑系：</w:t>
            </w:r>
            <w:r w:rsidRPr="00985A98">
              <w:rPr>
                <w:rFonts w:ascii="仿宋" w:eastAsia="仿宋" w:hAnsi="仿宋" w:cs="Times New Roman"/>
                <w:sz w:val="24"/>
              </w:rPr>
              <w:t>世界一流大学和城市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区域</w:t>
            </w:r>
            <w:r w:rsidRPr="00985A98">
              <w:rPr>
                <w:rFonts w:ascii="仿宋" w:eastAsia="仿宋" w:hAnsi="仿宋" w:cs="Times New Roman"/>
                <w:sz w:val="24"/>
              </w:rPr>
              <w:t>总体规划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：AECOM主管</w:t>
            </w:r>
            <w:r w:rsidRPr="00985A98">
              <w:rPr>
                <w:rFonts w:ascii="仿宋" w:eastAsia="仿宋" w:hAnsi="仿宋" w:cs="Times New Roman"/>
                <w:sz w:val="24"/>
              </w:rPr>
              <w:t>Jonathan Rose</w:t>
            </w:r>
            <w:r w:rsidR="00713681">
              <w:rPr>
                <w:rFonts w:ascii="仿宋" w:eastAsia="仿宋" w:hAnsi="仿宋" w:cs="Times New Roman" w:hint="eastAsia"/>
                <w:sz w:val="24"/>
              </w:rPr>
              <w:t>。</w:t>
            </w:r>
          </w:p>
        </w:tc>
        <w:tc>
          <w:tcPr>
            <w:tcW w:w="1950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午餐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建筑和城市化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主任</w:t>
            </w:r>
            <w:r w:rsidRPr="00985A98">
              <w:rPr>
                <w:rFonts w:ascii="仿宋" w:eastAsia="仿宋" w:hAnsi="仿宋" w:cs="Times New Roman"/>
                <w:sz w:val="24"/>
              </w:rPr>
              <w:t>Ying Jin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 xml:space="preserve"> Reader</w:t>
            </w:r>
            <w:r w:rsidRPr="00985A98">
              <w:rPr>
                <w:rFonts w:ascii="仿宋" w:eastAsia="仿宋" w:hAnsi="仿宋" w:cs="Times New Roman"/>
                <w:sz w:val="24"/>
              </w:rPr>
              <w:t>博士，马丁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建筑与城市研究</w:t>
            </w:r>
            <w:r w:rsidRPr="00985A98">
              <w:rPr>
                <w:rFonts w:ascii="仿宋" w:eastAsia="仿宋" w:hAnsi="仿宋" w:cs="Times New Roman"/>
                <w:sz w:val="24"/>
              </w:rPr>
              <w:t>中心</w:t>
            </w: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Kaveh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 xml:space="preserve"> </w:t>
            </w: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Jahashahi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>博士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专题报告</w:t>
            </w:r>
            <w:r w:rsidRPr="00985A98">
              <w:rPr>
                <w:rFonts w:ascii="仿宋" w:eastAsia="仿宋" w:hAnsi="仿宋" w:cs="Times New Roman"/>
                <w:sz w:val="24"/>
              </w:rPr>
              <w:t>“机器学习在规划和运输中的应用”；地理信息系统和空间分析Steve Denman博士。</w:t>
            </w:r>
          </w:p>
        </w:tc>
        <w:tc>
          <w:tcPr>
            <w:tcW w:w="1280" w:type="dxa"/>
            <w:vAlign w:val="center"/>
          </w:tcPr>
          <w:p w:rsidR="00713BE2" w:rsidRPr="00985A98" w:rsidRDefault="00EC1515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sz w:val="24"/>
              </w:rPr>
              <w:t>晚餐</w:t>
            </w:r>
          </w:p>
        </w:tc>
      </w:tr>
      <w:tr w:rsidR="00713BE2" w:rsidRPr="00985A98">
        <w:trPr>
          <w:trHeight w:val="1475"/>
          <w:jc w:val="center"/>
        </w:trPr>
        <w:tc>
          <w:tcPr>
            <w:tcW w:w="2626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2019年7月27日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周六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sz w:val="24"/>
              </w:rPr>
              <w:t>可持续设计</w:t>
            </w:r>
          </w:p>
        </w:tc>
        <w:tc>
          <w:tcPr>
            <w:tcW w:w="419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建筑环境中的可持续设计</w:t>
            </w:r>
            <w:r w:rsidRPr="00985A98">
              <w:rPr>
                <w:rFonts w:ascii="仿宋" w:eastAsia="仿宋" w:hAnsi="仿宋" w:cs="Times New Roman" w:hint="eastAsia"/>
                <w:b/>
                <w:bCs/>
                <w:sz w:val="24"/>
              </w:rPr>
              <w:t>大会</w:t>
            </w:r>
            <w:r w:rsidRPr="003E65CA">
              <w:rPr>
                <w:rFonts w:ascii="仿宋" w:eastAsia="仿宋" w:hAnsi="仿宋" w:cs="Times New Roman"/>
                <w:b/>
                <w:sz w:val="24"/>
              </w:rPr>
              <w:t>剑桥研讨会</w:t>
            </w:r>
            <w:r w:rsidRPr="00985A98">
              <w:rPr>
                <w:rFonts w:ascii="仿宋" w:eastAsia="仿宋" w:hAnsi="仿宋" w:cs="Times New Roman"/>
                <w:sz w:val="24"/>
              </w:rPr>
              <w:t>-主要发言者包括中国建筑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学会北京主管</w:t>
            </w:r>
            <w:r w:rsidR="00910002">
              <w:rPr>
                <w:rFonts w:ascii="仿宋" w:eastAsia="仿宋" w:hAnsi="仿宋" w:cs="Times New Roman" w:hint="eastAsia"/>
                <w:sz w:val="24"/>
              </w:rPr>
              <w:t xml:space="preserve">Wang </w:t>
            </w: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Qinqing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>教授、西安大学</w:t>
            </w: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Anquili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>博士和Alan Short教授</w:t>
            </w:r>
            <w:r w:rsidR="00713681">
              <w:rPr>
                <w:rFonts w:ascii="仿宋" w:eastAsia="仿宋" w:hAnsi="仿宋" w:cs="Times New Roman" w:hint="eastAsia"/>
                <w:sz w:val="24"/>
              </w:rPr>
              <w:t>。</w:t>
            </w:r>
          </w:p>
        </w:tc>
        <w:tc>
          <w:tcPr>
            <w:tcW w:w="1950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会议午餐</w:t>
            </w:r>
          </w:p>
        </w:tc>
        <w:tc>
          <w:tcPr>
            <w:tcW w:w="3068" w:type="dxa"/>
            <w:vAlign w:val="center"/>
          </w:tcPr>
          <w:p w:rsidR="00713BE2" w:rsidRPr="00985A98" w:rsidRDefault="009C6190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学术交流、实验室参观等</w:t>
            </w:r>
          </w:p>
        </w:tc>
        <w:tc>
          <w:tcPr>
            <w:tcW w:w="1280" w:type="dxa"/>
            <w:vAlign w:val="center"/>
          </w:tcPr>
          <w:p w:rsidR="00713BE2" w:rsidRPr="00985A98" w:rsidRDefault="00EC1515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sz w:val="24"/>
              </w:rPr>
              <w:t>晚餐</w:t>
            </w:r>
          </w:p>
        </w:tc>
      </w:tr>
    </w:tbl>
    <w:p w:rsidR="00713BE2" w:rsidRPr="00985A98" w:rsidRDefault="00713BE2">
      <w:pPr>
        <w:rPr>
          <w:rFonts w:ascii="仿宋" w:eastAsia="仿宋" w:hAnsi="仿宋" w:cs="Times New Roman"/>
          <w:b/>
          <w:sz w:val="24"/>
        </w:rPr>
      </w:pPr>
    </w:p>
    <w:p w:rsidR="00713BE2" w:rsidRPr="00985A98" w:rsidRDefault="00D14553">
      <w:pPr>
        <w:rPr>
          <w:rFonts w:ascii="仿宋" w:eastAsia="仿宋" w:hAnsi="仿宋" w:cs="Times New Roman"/>
          <w:b/>
          <w:sz w:val="24"/>
        </w:rPr>
      </w:pPr>
      <w:r w:rsidRPr="00985A98">
        <w:rPr>
          <w:rFonts w:ascii="仿宋" w:eastAsia="仿宋" w:hAnsi="仿宋" w:cs="Times New Roman"/>
          <w:b/>
          <w:sz w:val="24"/>
        </w:rPr>
        <w:br w:type="page"/>
      </w:r>
    </w:p>
    <w:tbl>
      <w:tblPr>
        <w:tblStyle w:val="a3"/>
        <w:tblpPr w:leftFromText="180" w:rightFromText="180" w:vertAnchor="text" w:horzAnchor="page" w:tblpXSpec="center" w:tblpY="75"/>
        <w:tblOverlap w:val="never"/>
        <w:tblW w:w="13122" w:type="dxa"/>
        <w:jc w:val="center"/>
        <w:tblLayout w:type="fixed"/>
        <w:tblLook w:val="04A0"/>
      </w:tblPr>
      <w:tblGrid>
        <w:gridCol w:w="2626"/>
        <w:gridCol w:w="4198"/>
        <w:gridCol w:w="1950"/>
        <w:gridCol w:w="3068"/>
        <w:gridCol w:w="1280"/>
      </w:tblGrid>
      <w:tr w:rsidR="00713BE2" w:rsidRPr="00985A98">
        <w:trPr>
          <w:trHeight w:val="667"/>
          <w:jc w:val="center"/>
        </w:trPr>
        <w:tc>
          <w:tcPr>
            <w:tcW w:w="2626" w:type="dxa"/>
            <w:vAlign w:val="center"/>
          </w:tcPr>
          <w:p w:rsidR="00713BE2" w:rsidRPr="00985A98" w:rsidRDefault="00713BE2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19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9:30am - 12:00pm</w:t>
            </w:r>
          </w:p>
        </w:tc>
        <w:tc>
          <w:tcPr>
            <w:tcW w:w="1950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12:30pm-1:30pm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</w:t>
            </w:r>
            <w:r w:rsidR="003E65CA">
              <w:rPr>
                <w:rFonts w:ascii="仿宋" w:eastAsia="仿宋" w:hAnsi="仿宋" w:cs="Times New Roman" w:hint="eastAsia"/>
                <w:sz w:val="24"/>
              </w:rPr>
              <w:t>：00</w:t>
            </w:r>
            <w:r w:rsidRPr="00985A98">
              <w:rPr>
                <w:rFonts w:ascii="仿宋" w:eastAsia="仿宋" w:hAnsi="仿宋" w:cs="Times New Roman"/>
                <w:sz w:val="24"/>
              </w:rPr>
              <w:t>pm - 4:30pm</w:t>
            </w:r>
          </w:p>
        </w:tc>
        <w:tc>
          <w:tcPr>
            <w:tcW w:w="1280" w:type="dxa"/>
            <w:vAlign w:val="center"/>
          </w:tcPr>
          <w:p w:rsidR="00713BE2" w:rsidRPr="00985A98" w:rsidRDefault="00713BE2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  <w:tr w:rsidR="00713BE2" w:rsidRPr="00985A98" w:rsidTr="003E65CA">
        <w:trPr>
          <w:trHeight w:val="728"/>
          <w:jc w:val="center"/>
        </w:trPr>
        <w:tc>
          <w:tcPr>
            <w:tcW w:w="2626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2019年7月28日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周日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10496" w:type="dxa"/>
            <w:gridSpan w:val="4"/>
            <w:vAlign w:val="center"/>
          </w:tcPr>
          <w:p w:rsidR="00713BE2" w:rsidRPr="00985A98" w:rsidRDefault="003E65CA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b/>
                <w:bCs/>
                <w:sz w:val="24"/>
              </w:rPr>
              <w:t>校友活动</w:t>
            </w:r>
            <w:r w:rsidR="009C6190">
              <w:rPr>
                <w:rFonts w:ascii="仿宋" w:eastAsia="仿宋" w:hAnsi="仿宋" w:cs="Times New Roman" w:hint="eastAsia"/>
                <w:b/>
                <w:bCs/>
                <w:sz w:val="24"/>
              </w:rPr>
              <w:t>、学术交流、实验室参观等</w:t>
            </w:r>
          </w:p>
        </w:tc>
      </w:tr>
      <w:tr w:rsidR="00713BE2" w:rsidRPr="00985A98">
        <w:trPr>
          <w:trHeight w:val="667"/>
          <w:jc w:val="center"/>
        </w:trPr>
        <w:tc>
          <w:tcPr>
            <w:tcW w:w="2626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2019年7月29日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周一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10496" w:type="dxa"/>
            <w:gridSpan w:val="4"/>
            <w:vAlign w:val="center"/>
          </w:tcPr>
          <w:p w:rsidR="00713BE2" w:rsidRPr="00985A98" w:rsidRDefault="003E65CA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bookmarkStart w:id="0" w:name="_GoBack"/>
            <w:bookmarkEnd w:id="0"/>
            <w:r w:rsidRPr="00985A98">
              <w:rPr>
                <w:rFonts w:ascii="仿宋" w:eastAsia="仿宋" w:hAnsi="仿宋" w:cs="Times New Roman" w:hint="eastAsia"/>
                <w:b/>
                <w:bCs/>
                <w:sz w:val="24"/>
              </w:rPr>
              <w:t>校友活动</w:t>
            </w:r>
            <w:r w:rsidR="009C6190">
              <w:rPr>
                <w:rFonts w:ascii="仿宋" w:eastAsia="仿宋" w:hAnsi="仿宋" w:cs="Times New Roman" w:hint="eastAsia"/>
                <w:b/>
                <w:bCs/>
                <w:sz w:val="24"/>
              </w:rPr>
              <w:t>、学术交流、实验室参观等</w:t>
            </w:r>
          </w:p>
        </w:tc>
      </w:tr>
      <w:tr w:rsidR="00713BE2" w:rsidRPr="00985A98">
        <w:trPr>
          <w:trHeight w:val="667"/>
          <w:jc w:val="center"/>
        </w:trPr>
        <w:tc>
          <w:tcPr>
            <w:tcW w:w="2626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2019年7月30日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周二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sz w:val="24"/>
              </w:rPr>
              <w:t>生物技术和人工智能</w:t>
            </w:r>
          </w:p>
          <w:p w:rsidR="00713BE2" w:rsidRPr="00985A98" w:rsidRDefault="00713BE2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19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32B20">
              <w:rPr>
                <w:rFonts w:ascii="仿宋" w:eastAsia="仿宋" w:hAnsi="仿宋" w:cs="Times New Roman"/>
                <w:b/>
                <w:sz w:val="24"/>
              </w:rPr>
              <w:t>世界著名的分子生物学</w:t>
            </w:r>
            <w:r w:rsidRPr="00932B20">
              <w:rPr>
                <w:rFonts w:ascii="仿宋" w:eastAsia="仿宋" w:hAnsi="仿宋" w:cs="Times New Roman" w:hint="eastAsia"/>
                <w:b/>
                <w:sz w:val="24"/>
              </w:rPr>
              <w:t>的</w:t>
            </w:r>
            <w:r w:rsidRPr="00932B20">
              <w:rPr>
                <w:rFonts w:ascii="仿宋" w:eastAsia="仿宋" w:hAnsi="仿宋" w:cs="Times New Roman"/>
                <w:b/>
                <w:sz w:val="24"/>
              </w:rPr>
              <w:t>联合医学研究委员会实验室</w:t>
            </w:r>
            <w:proofErr w:type="spellStart"/>
            <w:r w:rsidRPr="00932B20">
              <w:rPr>
                <w:rFonts w:ascii="仿宋" w:eastAsia="仿宋" w:hAnsi="仿宋" w:cs="Times New Roman"/>
                <w:b/>
                <w:sz w:val="24"/>
              </w:rPr>
              <w:t>Addenbrooke</w:t>
            </w:r>
            <w:proofErr w:type="gramStart"/>
            <w:r w:rsidR="00932B20" w:rsidRPr="00932B20">
              <w:rPr>
                <w:rFonts w:ascii="仿宋" w:eastAsia="仿宋" w:hAnsi="仿宋" w:cs="Times New Roman"/>
                <w:b/>
                <w:sz w:val="24"/>
              </w:rPr>
              <w:t>’</w:t>
            </w:r>
            <w:proofErr w:type="gramEnd"/>
            <w:r w:rsidRPr="00932B20">
              <w:rPr>
                <w:rFonts w:ascii="仿宋" w:eastAsia="仿宋" w:hAnsi="仿宋" w:cs="Times New Roman"/>
                <w:b/>
                <w:sz w:val="24"/>
              </w:rPr>
              <w:t>s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>，有12个诺贝尔奖获得者，包括2018年的Gregory</w:t>
            </w:r>
            <w:r w:rsidR="00D94F15"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r w:rsidRPr="00985A98">
              <w:rPr>
                <w:rFonts w:ascii="仿宋" w:eastAsia="仿宋" w:hAnsi="仿宋" w:cs="Times New Roman"/>
                <w:sz w:val="24"/>
              </w:rPr>
              <w:t>Winter爵士。</w:t>
            </w:r>
          </w:p>
        </w:tc>
        <w:tc>
          <w:tcPr>
            <w:tcW w:w="1950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午餐</w:t>
            </w:r>
          </w:p>
        </w:tc>
        <w:tc>
          <w:tcPr>
            <w:tcW w:w="3068" w:type="dxa"/>
            <w:vAlign w:val="center"/>
          </w:tcPr>
          <w:p w:rsidR="00713BE2" w:rsidRPr="00985A98" w:rsidRDefault="00D14553">
            <w:pPr>
              <w:rPr>
                <w:rFonts w:ascii="仿宋" w:eastAsia="仿宋" w:hAnsi="仿宋" w:cs="Times New Roman"/>
                <w:sz w:val="24"/>
              </w:rPr>
            </w:pP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Pietro</w:t>
            </w:r>
            <w:proofErr w:type="spellEnd"/>
            <w:r w:rsidR="00633911"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Lio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 xml:space="preserve"> 博士</w:t>
            </w:r>
          </w:p>
        </w:tc>
        <w:tc>
          <w:tcPr>
            <w:tcW w:w="1280" w:type="dxa"/>
            <w:vAlign w:val="center"/>
          </w:tcPr>
          <w:p w:rsidR="00713BE2" w:rsidRPr="00985A98" w:rsidRDefault="00EC1515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正式晚</w:t>
            </w:r>
            <w:r w:rsidRPr="00985A98">
              <w:rPr>
                <w:rFonts w:ascii="仿宋" w:eastAsia="仿宋" w:hAnsi="仿宋" w:cs="Times New Roman" w:hint="eastAsia"/>
                <w:b/>
                <w:bCs/>
                <w:sz w:val="24"/>
              </w:rPr>
              <w:t>宴</w:t>
            </w:r>
          </w:p>
        </w:tc>
      </w:tr>
      <w:tr w:rsidR="003E65CA" w:rsidRPr="00985A98" w:rsidTr="003E65CA">
        <w:trPr>
          <w:trHeight w:val="475"/>
          <w:jc w:val="center"/>
        </w:trPr>
        <w:tc>
          <w:tcPr>
            <w:tcW w:w="2626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198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9:30am - 12:00pm</w:t>
            </w:r>
          </w:p>
        </w:tc>
        <w:tc>
          <w:tcPr>
            <w:tcW w:w="1950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12:30pm-1:30pm</w:t>
            </w:r>
          </w:p>
        </w:tc>
        <w:tc>
          <w:tcPr>
            <w:tcW w:w="3068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</w:rPr>
              <w:t>：00</w:t>
            </w:r>
            <w:r w:rsidRPr="00985A98">
              <w:rPr>
                <w:rFonts w:ascii="仿宋" w:eastAsia="仿宋" w:hAnsi="仿宋" w:cs="Times New Roman"/>
                <w:sz w:val="24"/>
              </w:rPr>
              <w:t>pm - 4:30pm</w:t>
            </w:r>
          </w:p>
        </w:tc>
        <w:tc>
          <w:tcPr>
            <w:tcW w:w="1280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3E65CA" w:rsidRPr="00985A98">
        <w:trPr>
          <w:trHeight w:val="667"/>
          <w:jc w:val="center"/>
        </w:trPr>
        <w:tc>
          <w:tcPr>
            <w:tcW w:w="2626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2019年7月31日</w:t>
            </w:r>
          </w:p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周三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sz w:val="24"/>
              </w:rPr>
              <w:t>文物保护-建筑、场所、绘画</w:t>
            </w:r>
          </w:p>
        </w:tc>
        <w:tc>
          <w:tcPr>
            <w:tcW w:w="4198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建筑与艺术史学院：</w:t>
            </w:r>
            <w:r w:rsidRPr="00985A98">
              <w:rPr>
                <w:rFonts w:ascii="仿宋" w:eastAsia="仿宋" w:hAnsi="仿宋" w:cs="Times New Roman"/>
                <w:sz w:val="24"/>
              </w:rPr>
              <w:t>Adam</w:t>
            </w:r>
            <w:r w:rsidR="00D94F15"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proofErr w:type="spellStart"/>
            <w:r w:rsidRPr="00985A98">
              <w:rPr>
                <w:rFonts w:ascii="仿宋" w:eastAsia="仿宋" w:hAnsi="仿宋" w:cs="Times New Roman"/>
                <w:sz w:val="24"/>
              </w:rPr>
              <w:t>Menuge</w:t>
            </w:r>
            <w:proofErr w:type="spellEnd"/>
            <w:r w:rsidRPr="00985A98">
              <w:rPr>
                <w:rFonts w:ascii="仿宋" w:eastAsia="仿宋" w:hAnsi="仿宋" w:cs="Times New Roman"/>
                <w:sz w:val="24"/>
              </w:rPr>
              <w:t>博士、Wend</w:t>
            </w:r>
            <w:r w:rsidR="00D94F15">
              <w:rPr>
                <w:rFonts w:ascii="仿宋" w:eastAsia="仿宋" w:hAnsi="仿宋" w:cs="Times New Roman" w:hint="eastAsia"/>
                <w:sz w:val="24"/>
              </w:rPr>
              <w:t xml:space="preserve">y </w:t>
            </w:r>
            <w:r w:rsidRPr="00985A98">
              <w:rPr>
                <w:rFonts w:ascii="仿宋" w:eastAsia="仿宋" w:hAnsi="仿宋" w:cs="Times New Roman"/>
                <w:sz w:val="24"/>
              </w:rPr>
              <w:t>Andrews博士与其同事。</w:t>
            </w:r>
          </w:p>
        </w:tc>
        <w:tc>
          <w:tcPr>
            <w:tcW w:w="1950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b/>
                <w:bCs/>
                <w:sz w:val="24"/>
              </w:rPr>
              <w:t>午餐</w:t>
            </w:r>
          </w:p>
        </w:tc>
        <w:tc>
          <w:tcPr>
            <w:tcW w:w="3068" w:type="dxa"/>
            <w:vAlign w:val="center"/>
          </w:tcPr>
          <w:p w:rsidR="003E65CA" w:rsidRPr="00985A98" w:rsidRDefault="003E65CA" w:rsidP="00910002">
            <w:pPr>
              <w:rPr>
                <w:rFonts w:ascii="仿宋" w:eastAsia="仿宋" w:hAnsi="仿宋" w:cs="Times New Roman"/>
                <w:sz w:val="24"/>
              </w:rPr>
            </w:pPr>
            <w:r w:rsidRPr="00932B20">
              <w:rPr>
                <w:rFonts w:ascii="仿宋" w:eastAsia="仿宋" w:hAnsi="仿宋" w:cs="Times New Roman"/>
                <w:b/>
                <w:sz w:val="24"/>
              </w:rPr>
              <w:t>参观</w:t>
            </w:r>
            <w:r w:rsidRPr="00932B20">
              <w:rPr>
                <w:rFonts w:ascii="仿宋" w:eastAsia="仿宋" w:hAnsi="仿宋" w:cs="Times New Roman" w:hint="eastAsia"/>
                <w:b/>
                <w:sz w:val="24"/>
              </w:rPr>
              <w:t>Hamilton Kerr</w:t>
            </w:r>
            <w:r w:rsidRPr="00932B20">
              <w:rPr>
                <w:rFonts w:ascii="仿宋" w:eastAsia="仿宋" w:hAnsi="仿宋" w:cs="Times New Roman"/>
                <w:b/>
                <w:sz w:val="24"/>
              </w:rPr>
              <w:t>研究所，世界</w:t>
            </w:r>
            <w:proofErr w:type="spellStart"/>
            <w:r w:rsidRPr="00932B20">
              <w:rPr>
                <w:rFonts w:ascii="仿宋" w:eastAsia="仿宋" w:hAnsi="仿宋" w:cs="Times New Roman" w:hint="eastAsia"/>
                <w:b/>
                <w:sz w:val="24"/>
              </w:rPr>
              <w:t>leeasel</w:t>
            </w:r>
            <w:proofErr w:type="spellEnd"/>
            <w:r w:rsidRPr="00932B20">
              <w:rPr>
                <w:rFonts w:ascii="仿宋" w:eastAsia="仿宋" w:hAnsi="仿宋" w:cs="Times New Roman"/>
                <w:b/>
                <w:sz w:val="24"/>
              </w:rPr>
              <w:t>绘画保护实验室和工作室。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主管Rupert Featherstone</w:t>
            </w:r>
            <w:r w:rsidRPr="00985A98">
              <w:rPr>
                <w:rFonts w:ascii="仿宋" w:eastAsia="仿宋" w:hAnsi="仿宋" w:cs="Times New Roman"/>
                <w:sz w:val="24"/>
              </w:rPr>
              <w:t>博士、文物保护学家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Jae Chung，</w:t>
            </w:r>
            <w:r w:rsidRPr="00985A98">
              <w:rPr>
                <w:rFonts w:ascii="仿宋" w:eastAsia="仿宋" w:hAnsi="仿宋" w:cs="Times New Roman"/>
                <w:sz w:val="24"/>
              </w:rPr>
              <w:t>荷兰黄金时代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 xml:space="preserve">Jan Van </w:t>
            </w:r>
            <w:proofErr w:type="spellStart"/>
            <w:r w:rsidRPr="00985A98">
              <w:rPr>
                <w:rFonts w:ascii="仿宋" w:eastAsia="仿宋" w:hAnsi="仿宋" w:cs="Times New Roman" w:hint="eastAsia"/>
                <w:sz w:val="24"/>
              </w:rPr>
              <w:t>der</w:t>
            </w:r>
            <w:proofErr w:type="spellEnd"/>
            <w:r w:rsidRPr="00985A98"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  <w:proofErr w:type="spellStart"/>
            <w:r w:rsidRPr="00985A98">
              <w:rPr>
                <w:rFonts w:ascii="仿宋" w:eastAsia="仿宋" w:hAnsi="仿宋" w:cs="Times New Roman" w:hint="eastAsia"/>
                <w:sz w:val="24"/>
              </w:rPr>
              <w:t>Heyden</w:t>
            </w:r>
            <w:proofErr w:type="spellEnd"/>
            <w:r w:rsidRPr="00985A98">
              <w:rPr>
                <w:rFonts w:ascii="仿宋" w:eastAsia="仿宋" w:hAnsi="仿宋" w:cs="Times New Roman" w:hint="eastAsia"/>
                <w:sz w:val="24"/>
              </w:rPr>
              <w:t>的</w:t>
            </w:r>
            <w:r w:rsidRPr="00985A98">
              <w:rPr>
                <w:rFonts w:ascii="仿宋" w:eastAsia="仿宋" w:hAnsi="仿宋" w:cs="Times New Roman"/>
                <w:sz w:val="24"/>
              </w:rPr>
              <w:t>微观绘画技巧的秘密</w:t>
            </w:r>
            <w:r w:rsidR="00910002">
              <w:rPr>
                <w:rFonts w:ascii="仿宋" w:eastAsia="仿宋" w:hAnsi="仿宋" w:cs="Times New Roman" w:hint="eastAsia"/>
                <w:sz w:val="24"/>
              </w:rPr>
              <w:t>。</w:t>
            </w:r>
          </w:p>
        </w:tc>
        <w:tc>
          <w:tcPr>
            <w:tcW w:w="1280" w:type="dxa"/>
            <w:vAlign w:val="center"/>
          </w:tcPr>
          <w:p w:rsidR="003E65CA" w:rsidRPr="00EC1515" w:rsidRDefault="00EC1515" w:rsidP="003E65CA">
            <w:pPr>
              <w:rPr>
                <w:rFonts w:ascii="仿宋" w:eastAsia="仿宋" w:hAnsi="仿宋" w:cs="Times New Roman"/>
                <w:b/>
                <w:sz w:val="24"/>
              </w:rPr>
            </w:pPr>
            <w:r w:rsidRPr="00EC1515">
              <w:rPr>
                <w:rFonts w:ascii="仿宋" w:eastAsia="仿宋" w:hAnsi="仿宋" w:cs="Times New Roman" w:hint="eastAsia"/>
                <w:b/>
                <w:sz w:val="24"/>
              </w:rPr>
              <w:t>自助餐</w:t>
            </w:r>
          </w:p>
        </w:tc>
      </w:tr>
      <w:tr w:rsidR="003E65CA" w:rsidRPr="00985A98">
        <w:trPr>
          <w:trHeight w:val="667"/>
          <w:jc w:val="center"/>
        </w:trPr>
        <w:tc>
          <w:tcPr>
            <w:tcW w:w="2626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/>
                <w:sz w:val="24"/>
              </w:rPr>
              <w:t>2019年8月1日</w:t>
            </w:r>
          </w:p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  <w:r w:rsidRPr="00985A98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985A98">
              <w:rPr>
                <w:rFonts w:ascii="仿宋" w:eastAsia="仿宋" w:hAnsi="仿宋" w:cs="Times New Roman"/>
                <w:sz w:val="24"/>
              </w:rPr>
              <w:t>周四</w:t>
            </w:r>
            <w:r w:rsidRPr="00985A98"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4198" w:type="dxa"/>
            <w:vAlign w:val="center"/>
          </w:tcPr>
          <w:p w:rsidR="003E65CA" w:rsidRPr="00985A98" w:rsidRDefault="00D94F15" w:rsidP="003E65CA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离开</w:t>
            </w:r>
          </w:p>
        </w:tc>
        <w:tc>
          <w:tcPr>
            <w:tcW w:w="1950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  <w:tc>
          <w:tcPr>
            <w:tcW w:w="3068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E65CA" w:rsidRPr="00985A98" w:rsidRDefault="003E65CA" w:rsidP="003E65CA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</w:p>
        </w:tc>
      </w:tr>
    </w:tbl>
    <w:p w:rsidR="00713BE2" w:rsidRPr="00985A98" w:rsidRDefault="00713BE2">
      <w:pPr>
        <w:rPr>
          <w:rFonts w:ascii="仿宋" w:eastAsia="仿宋" w:hAnsi="仿宋" w:cs="Times New Roman"/>
          <w:b/>
          <w:sz w:val="24"/>
        </w:rPr>
        <w:sectPr w:rsidR="00713BE2" w:rsidRPr="00985A9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13BE2" w:rsidRPr="00985A98" w:rsidRDefault="00713BE2" w:rsidP="00D94F15">
      <w:pPr>
        <w:rPr>
          <w:rFonts w:ascii="仿宋" w:eastAsia="仿宋" w:hAnsi="仿宋"/>
          <w:b/>
          <w:sz w:val="24"/>
        </w:rPr>
      </w:pPr>
    </w:p>
    <w:sectPr w:rsidR="00713BE2" w:rsidRPr="00985A98" w:rsidSect="00713B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B67"/>
    <w:rsid w:val="00042977"/>
    <w:rsid w:val="001F36DE"/>
    <w:rsid w:val="00273069"/>
    <w:rsid w:val="00374ADE"/>
    <w:rsid w:val="003E65CA"/>
    <w:rsid w:val="00591FE3"/>
    <w:rsid w:val="00633911"/>
    <w:rsid w:val="00713681"/>
    <w:rsid w:val="00713BE2"/>
    <w:rsid w:val="008B1B66"/>
    <w:rsid w:val="00910002"/>
    <w:rsid w:val="00927B67"/>
    <w:rsid w:val="00932B20"/>
    <w:rsid w:val="00985A98"/>
    <w:rsid w:val="009C243A"/>
    <w:rsid w:val="009C6190"/>
    <w:rsid w:val="00D14553"/>
    <w:rsid w:val="00D94F15"/>
    <w:rsid w:val="00E210F1"/>
    <w:rsid w:val="00EC1515"/>
    <w:rsid w:val="1FFC3D0E"/>
    <w:rsid w:val="26B60860"/>
    <w:rsid w:val="2F3F1F61"/>
    <w:rsid w:val="304E540E"/>
    <w:rsid w:val="3F534436"/>
    <w:rsid w:val="429A0F84"/>
    <w:rsid w:val="499249B2"/>
    <w:rsid w:val="6CFE688A"/>
    <w:rsid w:val="6DB7020B"/>
    <w:rsid w:val="7A54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B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3B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张馨月</cp:lastModifiedBy>
  <cp:revision>2</cp:revision>
  <dcterms:created xsi:type="dcterms:W3CDTF">2019-05-13T03:32:00Z</dcterms:created>
  <dcterms:modified xsi:type="dcterms:W3CDTF">2019-05-13T03:32:00Z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